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95" w:rsidRDefault="00BF0F95">
      <w:pPr>
        <w:pStyle w:val="ConsPlusNormal"/>
        <w:jc w:val="both"/>
        <w:outlineLvl w:val="0"/>
      </w:pPr>
    </w:p>
    <w:p w:rsidR="00BF0F95" w:rsidRDefault="00BF0F95">
      <w:pPr>
        <w:pStyle w:val="ConsPlusTitle"/>
        <w:jc w:val="center"/>
        <w:outlineLvl w:val="0"/>
      </w:pPr>
      <w:r>
        <w:t>ГЛАВНОЕ УПРАВЛЕНИЕ КОНТРОЛЯ И ПРОТИВОДЕЙСТВИЯ КОРРУПЦИИ</w:t>
      </w:r>
    </w:p>
    <w:p w:rsidR="00BF0F95" w:rsidRPr="00885791" w:rsidRDefault="00BF0F95">
      <w:pPr>
        <w:pStyle w:val="ConsPlusTitle"/>
        <w:jc w:val="center"/>
      </w:pPr>
      <w:r w:rsidRPr="00885791">
        <w:t>РЯЗАНСКОЙ ОБЛАСТИ</w:t>
      </w:r>
    </w:p>
    <w:p w:rsidR="00BF0F95" w:rsidRPr="00885791" w:rsidRDefault="00BF0F95">
      <w:pPr>
        <w:pStyle w:val="ConsPlusTitle"/>
        <w:jc w:val="center"/>
      </w:pPr>
    </w:p>
    <w:p w:rsidR="00BF0F95" w:rsidRPr="00885791" w:rsidRDefault="00BF0F95">
      <w:pPr>
        <w:pStyle w:val="ConsPlusTitle"/>
        <w:jc w:val="center"/>
      </w:pPr>
      <w:r w:rsidRPr="00885791">
        <w:t>ПОСТАНОВЛЕНИЕ</w:t>
      </w:r>
    </w:p>
    <w:p w:rsidR="00BF0F95" w:rsidRPr="00885791" w:rsidRDefault="00BF0F95">
      <w:pPr>
        <w:pStyle w:val="ConsPlusTitle"/>
        <w:jc w:val="center"/>
      </w:pPr>
      <w:r w:rsidRPr="00885791">
        <w:t>от 18 мая 2018 г. N 7</w:t>
      </w:r>
    </w:p>
    <w:p w:rsidR="00BF0F95" w:rsidRPr="00885791" w:rsidRDefault="00BF0F95">
      <w:pPr>
        <w:pStyle w:val="ConsPlusTitle"/>
        <w:jc w:val="center"/>
      </w:pPr>
    </w:p>
    <w:p w:rsidR="00BF0F95" w:rsidRPr="00885791" w:rsidRDefault="00BF0F95">
      <w:pPr>
        <w:pStyle w:val="ConsPlusTitle"/>
        <w:jc w:val="center"/>
      </w:pPr>
      <w:r w:rsidRPr="00885791">
        <w:t>ОБ УТВЕРЖДЕНИИ ПОЛОЖЕНИЯ О ПОРЯДКЕ ПОЛУЧЕНИЯ ЛИЦАМИ,</w:t>
      </w:r>
    </w:p>
    <w:p w:rsidR="00BF0F95" w:rsidRPr="00885791" w:rsidRDefault="00BF0F95">
      <w:pPr>
        <w:pStyle w:val="ConsPlusTitle"/>
        <w:jc w:val="center"/>
      </w:pPr>
      <w:r w:rsidRPr="00885791">
        <w:t>ЗАМЕЩАЮЩИМИ ДОЛЖНОСТИ ГОСУДАРСТВЕННОЙ ГРАЖДАНСКОЙ СЛУЖБЫ</w:t>
      </w:r>
    </w:p>
    <w:p w:rsidR="00BF0F95" w:rsidRPr="00885791" w:rsidRDefault="00BF0F95">
      <w:pPr>
        <w:pStyle w:val="ConsPlusTitle"/>
        <w:jc w:val="center"/>
      </w:pPr>
      <w:r w:rsidRPr="00885791">
        <w:t>ГЛАВНОГО УПРАВЛЕНИЯ КОНТРОЛЯ И ПРОТИВОДЕЙСТВИЯ КОРРУПЦИИ</w:t>
      </w:r>
    </w:p>
    <w:p w:rsidR="00BF0F95" w:rsidRPr="00885791" w:rsidRDefault="00BF0F95">
      <w:pPr>
        <w:pStyle w:val="ConsPlusTitle"/>
        <w:jc w:val="center"/>
      </w:pPr>
      <w:r w:rsidRPr="00885791">
        <w:t>РЯЗАНСКОЙ ОБЛАСТИ, РАЗРЕШЕНИЯ ПРЕДСТАВИТЕЛЯ НАНИМАТЕЛЯ</w:t>
      </w:r>
    </w:p>
    <w:p w:rsidR="00BF0F95" w:rsidRPr="00885791" w:rsidRDefault="00BF0F95">
      <w:pPr>
        <w:pStyle w:val="ConsPlusTitle"/>
        <w:jc w:val="center"/>
      </w:pPr>
      <w:r w:rsidRPr="00885791">
        <w:t>НА УЧАСТИЕ НА БЕЗВОЗМЕЗДНОЙ ОСНОВЕ В УПРАВЛЕНИИ</w:t>
      </w:r>
    </w:p>
    <w:p w:rsidR="00BF0F95" w:rsidRPr="00885791" w:rsidRDefault="00BF0F95">
      <w:pPr>
        <w:pStyle w:val="ConsPlusTitle"/>
        <w:jc w:val="center"/>
      </w:pPr>
      <w:r w:rsidRPr="00885791">
        <w:t>НЕКОММЕРЧЕСКИМИ ОРГАНИЗАЦИЯМИ</w:t>
      </w:r>
    </w:p>
    <w:p w:rsidR="00BF0F95" w:rsidRPr="00885791" w:rsidRDefault="00BF0F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85791" w:rsidRPr="008857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0F95" w:rsidRPr="00885791" w:rsidRDefault="00BF0F95">
            <w:pPr>
              <w:pStyle w:val="ConsPlusNormal"/>
              <w:jc w:val="center"/>
            </w:pPr>
            <w:r w:rsidRPr="00885791">
              <w:t>Список изменяющих документов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>(в ред. Постановлений ГУКПК Рязанской области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 xml:space="preserve">от 08.08.2018 </w:t>
            </w:r>
            <w:hyperlink r:id="rId4" w:history="1">
              <w:r w:rsidRPr="00885791">
                <w:t>N 10</w:t>
              </w:r>
            </w:hyperlink>
            <w:r w:rsidRPr="00885791">
              <w:t xml:space="preserve">, от 25.03.2019 </w:t>
            </w:r>
            <w:hyperlink r:id="rId5" w:history="1">
              <w:r w:rsidRPr="00885791">
                <w:t>N 2</w:t>
              </w:r>
            </w:hyperlink>
            <w:r w:rsidRPr="00885791">
              <w:t xml:space="preserve">, от 06.08.2020 </w:t>
            </w:r>
            <w:hyperlink r:id="rId6" w:history="1">
              <w:r w:rsidRPr="00885791">
                <w:t>N 2</w:t>
              </w:r>
            </w:hyperlink>
            <w:r w:rsidRPr="00885791">
              <w:t>)</w:t>
            </w:r>
          </w:p>
        </w:tc>
      </w:tr>
    </w:tbl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ind w:firstLine="540"/>
        <w:jc w:val="both"/>
      </w:pPr>
      <w:r w:rsidRPr="00885791">
        <w:t xml:space="preserve">В соответствии со </w:t>
      </w:r>
      <w:hyperlink r:id="rId7" w:history="1">
        <w:r w:rsidRPr="00885791">
          <w:t>статьей 17</w:t>
        </w:r>
      </w:hyperlink>
      <w:r w:rsidRPr="00885791">
        <w:t xml:space="preserve"> Федерального закона от 27.07.2004 N 79-ФЗ "О государственной гражданской службе Российской Федерации", </w:t>
      </w:r>
      <w:hyperlink r:id="rId8" w:history="1">
        <w:r w:rsidRPr="00885791">
          <w:t>Постановлением</w:t>
        </w:r>
      </w:hyperlink>
      <w:r w:rsidRPr="00885791">
        <w:t xml:space="preserve"> Губернатора Рязанской области от 18.04.2018 N 59-ПГ "Об утверждении Положения о порядке получения лицами, замещающими отдельные должности государственной гражданской службы Рязанской области, разрешения представителя нанимателя на участие на безвозмездной основе в управлении некоммерческими организациями" главное управление контроля и противодействия коррупции Рязанской области постановляет:</w:t>
      </w:r>
    </w:p>
    <w:p w:rsidR="00BF0F95" w:rsidRDefault="00BF0F95">
      <w:pPr>
        <w:pStyle w:val="ConsPlusNormal"/>
        <w:spacing w:before="220"/>
        <w:ind w:firstLine="540"/>
        <w:jc w:val="both"/>
      </w:pPr>
      <w:r w:rsidRPr="00885791">
        <w:t xml:space="preserve">1. Утвердить </w:t>
      </w:r>
      <w:hyperlink w:anchor="P35" w:history="1">
        <w:r w:rsidRPr="00885791">
          <w:t>Положение</w:t>
        </w:r>
      </w:hyperlink>
      <w:r w:rsidRPr="00885791">
        <w:t xml:space="preserve"> о порядке получения лицами, замещающими должности государственной гражданской службы главного управления контроля и противодействия коррупции Рязанской области, </w:t>
      </w:r>
      <w:r>
        <w:t>разрешения представителя нанимателя на участие на безвозмездной основе в управлении некоммерческими организациями согласно приложению.</w:t>
      </w:r>
    </w:p>
    <w:p w:rsidR="00BF0F95" w:rsidRDefault="00BF0F95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оставляю за собой.</w:t>
      </w: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right"/>
      </w:pPr>
      <w:r>
        <w:t>Начальник главного управления</w:t>
      </w:r>
    </w:p>
    <w:p w:rsidR="00BF0F95" w:rsidRDefault="00BF0F95">
      <w:pPr>
        <w:pStyle w:val="ConsPlusNormal"/>
        <w:jc w:val="right"/>
      </w:pPr>
      <w:r>
        <w:t>В.И.САМОХВАЛОВ</w:t>
      </w: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885791" w:rsidRDefault="00885791">
      <w:pPr>
        <w:pStyle w:val="ConsPlusNormal"/>
        <w:jc w:val="both"/>
      </w:pPr>
    </w:p>
    <w:p w:rsidR="00885791" w:rsidRDefault="00885791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right"/>
        <w:outlineLvl w:val="0"/>
      </w:pPr>
      <w:r>
        <w:lastRenderedPageBreak/>
        <w:t>Приложение</w:t>
      </w:r>
    </w:p>
    <w:p w:rsidR="00BF0F95" w:rsidRDefault="00BF0F95">
      <w:pPr>
        <w:pStyle w:val="ConsPlusNormal"/>
        <w:jc w:val="right"/>
      </w:pPr>
      <w:r>
        <w:t>к Постановлению</w:t>
      </w:r>
    </w:p>
    <w:p w:rsidR="00BF0F95" w:rsidRDefault="00BF0F95">
      <w:pPr>
        <w:pStyle w:val="ConsPlusNormal"/>
        <w:jc w:val="right"/>
      </w:pPr>
      <w:r>
        <w:t>главного управления контроля и</w:t>
      </w:r>
    </w:p>
    <w:p w:rsidR="00BF0F95" w:rsidRDefault="00BF0F95">
      <w:pPr>
        <w:pStyle w:val="ConsPlusNormal"/>
        <w:jc w:val="right"/>
      </w:pPr>
      <w:r>
        <w:t>противодействия коррупции</w:t>
      </w:r>
    </w:p>
    <w:p w:rsidR="00BF0F95" w:rsidRDefault="00BF0F95">
      <w:pPr>
        <w:pStyle w:val="ConsPlusNormal"/>
        <w:jc w:val="right"/>
      </w:pPr>
      <w:r>
        <w:t>Рязанской области</w:t>
      </w:r>
    </w:p>
    <w:p w:rsidR="00BF0F95" w:rsidRDefault="00BF0F95">
      <w:pPr>
        <w:pStyle w:val="ConsPlusNormal"/>
        <w:jc w:val="right"/>
      </w:pPr>
      <w:r>
        <w:t>от 18 мая 2018 г. N 7</w:t>
      </w: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Title"/>
        <w:jc w:val="center"/>
      </w:pPr>
      <w:bookmarkStart w:id="0" w:name="P35"/>
      <w:bookmarkEnd w:id="0"/>
      <w:r>
        <w:t>ПОЛОЖЕНИЕ</w:t>
      </w:r>
    </w:p>
    <w:p w:rsidR="00BF0F95" w:rsidRPr="00885791" w:rsidRDefault="00BF0F95">
      <w:pPr>
        <w:pStyle w:val="ConsPlusTitle"/>
        <w:jc w:val="center"/>
      </w:pPr>
      <w:r w:rsidRPr="00885791">
        <w:t>О ПОРЯДКЕ ПОЛУЧЕНИЯ ЛИЦАМИ, ЗАМЕЩАЮЩИМИ ДОЛЖНОСТИ</w:t>
      </w:r>
    </w:p>
    <w:p w:rsidR="00BF0F95" w:rsidRPr="00885791" w:rsidRDefault="00BF0F95">
      <w:pPr>
        <w:pStyle w:val="ConsPlusTitle"/>
        <w:jc w:val="center"/>
      </w:pPr>
      <w:r w:rsidRPr="00885791">
        <w:t>ГОСУДАРСТВЕННОЙ ГРАЖДАНСКОЙ СЛУЖБЫ ГЛАВНОГО УПРАВЛЕНИЯ</w:t>
      </w:r>
    </w:p>
    <w:p w:rsidR="00BF0F95" w:rsidRPr="00885791" w:rsidRDefault="00BF0F95">
      <w:pPr>
        <w:pStyle w:val="ConsPlusTitle"/>
        <w:jc w:val="center"/>
      </w:pPr>
      <w:r w:rsidRPr="00885791">
        <w:t>КОНТРОЛЯ И ПРОТИВОДЕЙСТВИЯ КОРРУПЦИИ РЯЗАНСКОЙ ОБЛАСТИ,</w:t>
      </w:r>
    </w:p>
    <w:p w:rsidR="00BF0F95" w:rsidRPr="00885791" w:rsidRDefault="00BF0F95">
      <w:pPr>
        <w:pStyle w:val="ConsPlusTitle"/>
        <w:jc w:val="center"/>
      </w:pPr>
      <w:r w:rsidRPr="00885791">
        <w:t>РАЗРЕШЕНИЯ ПРЕДСТАВИТЕЛЯ НАНИМАТЕЛЯ НА УЧАСТИЕ</w:t>
      </w:r>
    </w:p>
    <w:p w:rsidR="00BF0F95" w:rsidRPr="00885791" w:rsidRDefault="00BF0F95">
      <w:pPr>
        <w:pStyle w:val="ConsPlusTitle"/>
        <w:jc w:val="center"/>
      </w:pPr>
      <w:r w:rsidRPr="00885791">
        <w:t>НА БЕЗВОЗМЕЗДНОЙ ОСНОВЕ В УПРАВЛЕНИИ НЕКОММЕРЧЕСКИМИ</w:t>
      </w:r>
    </w:p>
    <w:p w:rsidR="00BF0F95" w:rsidRPr="00885791" w:rsidRDefault="00BF0F95">
      <w:pPr>
        <w:pStyle w:val="ConsPlusTitle"/>
        <w:jc w:val="center"/>
      </w:pPr>
      <w:r w:rsidRPr="00885791">
        <w:t>ОРГАНИЗАЦИЯМИ</w:t>
      </w:r>
    </w:p>
    <w:p w:rsidR="00BF0F95" w:rsidRPr="00885791" w:rsidRDefault="00BF0F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85791" w:rsidRPr="008857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0F95" w:rsidRPr="00885791" w:rsidRDefault="00BF0F95">
            <w:pPr>
              <w:pStyle w:val="ConsPlusNormal"/>
              <w:jc w:val="center"/>
            </w:pPr>
            <w:r w:rsidRPr="00885791">
              <w:t>Список изменяющих документов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>(в ред. Постановлений ГУКПК Рязанской области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 xml:space="preserve">от 08.08.2018 </w:t>
            </w:r>
            <w:hyperlink r:id="rId9" w:history="1">
              <w:r w:rsidRPr="00885791">
                <w:t>N 10</w:t>
              </w:r>
            </w:hyperlink>
            <w:r w:rsidRPr="00885791">
              <w:t xml:space="preserve">, от 25.03.2019 </w:t>
            </w:r>
            <w:hyperlink r:id="rId10" w:history="1">
              <w:r w:rsidRPr="00885791">
                <w:t>N 2</w:t>
              </w:r>
            </w:hyperlink>
            <w:r w:rsidRPr="00885791">
              <w:t xml:space="preserve">, от 06.08.2020 </w:t>
            </w:r>
            <w:hyperlink r:id="rId11" w:history="1">
              <w:r w:rsidRPr="00885791">
                <w:t>N 2</w:t>
              </w:r>
            </w:hyperlink>
            <w:r w:rsidRPr="00885791">
              <w:t>)</w:t>
            </w:r>
          </w:p>
        </w:tc>
      </w:tr>
    </w:tbl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ind w:firstLine="540"/>
        <w:jc w:val="both"/>
      </w:pPr>
      <w:r w:rsidRPr="00885791">
        <w:t>1. Настоящее Положение определяет порядок получения государственными гражданскими служащими Рязанской области, замещающими должности государственной гражданской службы в главном управлении контроля и противодействия коррупции Рязанской области (далее - гражданский служащий главного управления), за исключением начальника главного управления контроля и противодействия коррупции Рязанской области, разрешения представителя нанимателя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недвижимости).</w:t>
      </w:r>
    </w:p>
    <w:p w:rsidR="00BF0F95" w:rsidRPr="00885791" w:rsidRDefault="00BF0F95">
      <w:pPr>
        <w:pStyle w:val="ConsPlusNormal"/>
        <w:jc w:val="both"/>
      </w:pPr>
      <w:r w:rsidRPr="00885791">
        <w:t xml:space="preserve">(п. 1 в ред. </w:t>
      </w:r>
      <w:hyperlink r:id="rId12" w:history="1">
        <w:r w:rsidRPr="00885791">
          <w:t>Постановления</w:t>
        </w:r>
      </w:hyperlink>
      <w:r w:rsidRPr="00885791">
        <w:t xml:space="preserve"> ГУКПК Рязанской области от 06.08.2020 N 2)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 xml:space="preserve">2. Гражданский служащий главного управления до начала участия в некоммерческой организации направляет </w:t>
      </w:r>
      <w:hyperlink w:anchor="P87" w:history="1">
        <w:r w:rsidRPr="00885791">
          <w:t>заявление</w:t>
        </w:r>
      </w:hyperlink>
      <w:r w:rsidRPr="00885791">
        <w:t xml:space="preserve"> о разрешении на участие на безвозмездной основе в управлении некоммерческой организацией (далее - заявление) по форме согласно приложению N 1 к настоящему Положению с приложением документов, подтверждающих соответствие некоммерческой организации требованиям </w:t>
      </w:r>
      <w:hyperlink r:id="rId13" w:history="1">
        <w:r w:rsidRPr="00885791">
          <w:t>подпункта "б" пункта 3 части 1 статьи 17</w:t>
        </w:r>
      </w:hyperlink>
      <w:r w:rsidRPr="00885791">
        <w:t xml:space="preserve"> Федерального закона от 27 июля 2004 года N 79-ФЗ "О государственной гражданской службе Российской Федерации" (далее - требования Федерального закона) в административный отдел главного управления контроля и противодействия коррупции Рязанской области (далее - административный отдел).</w:t>
      </w:r>
    </w:p>
    <w:p w:rsidR="00BF0F95" w:rsidRPr="00885791" w:rsidRDefault="00BF0F95">
      <w:pPr>
        <w:pStyle w:val="ConsPlusNormal"/>
        <w:jc w:val="both"/>
      </w:pPr>
      <w:r w:rsidRPr="00885791">
        <w:t xml:space="preserve">(в ред. </w:t>
      </w:r>
      <w:hyperlink r:id="rId14" w:history="1">
        <w:r w:rsidRPr="00885791">
          <w:t>Постановления</w:t>
        </w:r>
      </w:hyperlink>
      <w:r w:rsidRPr="00885791">
        <w:t xml:space="preserve"> ГУКПК Рязанской области от 06.08.2020 N 2)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 xml:space="preserve">3. Заявление в день его поступления регистрируется в </w:t>
      </w:r>
      <w:hyperlink w:anchor="P126" w:history="1">
        <w:r w:rsidRPr="00885791">
          <w:t>журнале</w:t>
        </w:r>
      </w:hyperlink>
      <w:r w:rsidRPr="00885791">
        <w:t xml:space="preserve"> регистрации заявлений о разрешении на участие на безвозмездной основе в управлении некоммерческими организациями по форме согласно приложению N 2 к настоящему Положению.</w:t>
      </w:r>
    </w:p>
    <w:p w:rsidR="00BF0F95" w:rsidRPr="00885791" w:rsidRDefault="00BF0F95">
      <w:pPr>
        <w:pStyle w:val="ConsPlusNormal"/>
        <w:jc w:val="both"/>
      </w:pPr>
      <w:r w:rsidRPr="00885791">
        <w:t xml:space="preserve">(в ред. </w:t>
      </w:r>
      <w:hyperlink r:id="rId15" w:history="1">
        <w:r w:rsidRPr="00885791">
          <w:t>Постановления</w:t>
        </w:r>
      </w:hyperlink>
      <w:r w:rsidRPr="00885791">
        <w:t xml:space="preserve"> ГУКПК Рязанской области от 06.08.2020 N 2)</w:t>
      </w:r>
    </w:p>
    <w:p w:rsidR="00BF0F95" w:rsidRDefault="00BF0F95">
      <w:pPr>
        <w:pStyle w:val="ConsPlusNormal"/>
        <w:spacing w:before="220"/>
        <w:ind w:firstLine="540"/>
        <w:jc w:val="both"/>
      </w:pPr>
      <w:r w:rsidRPr="00885791">
        <w:t xml:space="preserve">4. В течение пяти рабочих дней со дня регистрации заявления административный отдел осуществляет предварительное рассмотрение заявления, готовит по его результатам </w:t>
      </w:r>
      <w:r>
        <w:t xml:space="preserve">мотивированное заключение, которое должно содержать предложение о разрешении или об отказе в разрешении гражданскому служащему главного управления участвовать на безвозмездной основе в управлении некоммерческой организацией и передает заявление с </w:t>
      </w:r>
      <w:r>
        <w:lastRenderedPageBreak/>
        <w:t>приложением мотивированного заключения и других материалов (при наличии) на рассмотрение представителю нанимателя.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>
        <w:t xml:space="preserve">В ходе предварительного рассмотрения заявления административный отдел вправе получать </w:t>
      </w:r>
      <w:r w:rsidRPr="00885791">
        <w:t>от гражданского служащего главного управления письменные пояснения в ходе проводимых собеседований.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>5. Представитель нанимателя в месячный срок с момента поступления к нему заявления и мотивированного заключения на него по результатам рассмотрения принимает одно из следующих решений: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>- разрешить участие на безвозмездной основе в управлении некоммерческой организацией;</w:t>
      </w:r>
    </w:p>
    <w:p w:rsidR="00BF0F95" w:rsidRPr="00885791" w:rsidRDefault="00BF0F95">
      <w:pPr>
        <w:pStyle w:val="ConsPlusNormal"/>
        <w:jc w:val="both"/>
      </w:pPr>
      <w:r w:rsidRPr="00885791">
        <w:t xml:space="preserve">(в ред. </w:t>
      </w:r>
      <w:hyperlink r:id="rId16" w:history="1">
        <w:r w:rsidRPr="00885791">
          <w:t>Постановления</w:t>
        </w:r>
      </w:hyperlink>
      <w:r w:rsidRPr="00885791">
        <w:t xml:space="preserve"> ГУКПК Рязанской области от 06.08.2020 N 2)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>- отказать в участии на безвозмездной основе в управлении некоммерческой организацией в случае несоответствия некоммерческой организации, в управлении которой гражданский служащий главного управления предполагает участвовать, требованиям Федерального закона.</w:t>
      </w:r>
    </w:p>
    <w:p w:rsidR="00BF0F95" w:rsidRPr="00885791" w:rsidRDefault="00BF0F95">
      <w:pPr>
        <w:pStyle w:val="ConsPlusNormal"/>
        <w:jc w:val="both"/>
      </w:pPr>
      <w:r w:rsidRPr="00885791">
        <w:t xml:space="preserve">(в ред. Постановлений ГУКПК Рязанской области от 08.08.2018 </w:t>
      </w:r>
      <w:hyperlink r:id="rId17" w:history="1">
        <w:r w:rsidRPr="00885791">
          <w:t>N 10</w:t>
        </w:r>
      </w:hyperlink>
      <w:r w:rsidRPr="00885791">
        <w:t xml:space="preserve">, от 06.08.2020 </w:t>
      </w:r>
      <w:hyperlink r:id="rId18" w:history="1">
        <w:r w:rsidRPr="00885791">
          <w:t>N 2</w:t>
        </w:r>
      </w:hyperlink>
      <w:r w:rsidRPr="00885791">
        <w:t>)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>6. Административный отдел в течение трех рабочих дней с момента принятия представителем нанимателя решения по результатам рассмотрения заявления и мотивированного заключения на него письменно уведомляет гражданского служащего главного управления о принятом решении.</w:t>
      </w:r>
    </w:p>
    <w:p w:rsidR="00BF0F95" w:rsidRPr="00885791" w:rsidRDefault="00BF0F95">
      <w:pPr>
        <w:pStyle w:val="ConsPlusNormal"/>
        <w:jc w:val="both"/>
      </w:pPr>
      <w:r w:rsidRPr="00885791">
        <w:t xml:space="preserve">(в ред. </w:t>
      </w:r>
      <w:hyperlink r:id="rId19" w:history="1">
        <w:r w:rsidRPr="00885791">
          <w:t>Постановления</w:t>
        </w:r>
      </w:hyperlink>
      <w:r w:rsidRPr="00885791">
        <w:t xml:space="preserve"> ГУКПК Рязанской области от 08.08.2018 N 10)</w:t>
      </w:r>
    </w:p>
    <w:p w:rsidR="00BF0F95" w:rsidRPr="00885791" w:rsidRDefault="00BF0F95">
      <w:pPr>
        <w:pStyle w:val="ConsPlusNormal"/>
        <w:spacing w:before="220"/>
        <w:ind w:firstLine="540"/>
        <w:jc w:val="both"/>
      </w:pPr>
      <w:r w:rsidRPr="00885791">
        <w:t>7. Заявление и мотивированное заключение на него приобщаются к личному делу гражданского служащего главного управления, иные материалы хранятся в административном отделе.</w:t>
      </w: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right"/>
        <w:outlineLvl w:val="1"/>
      </w:pPr>
      <w:r>
        <w:lastRenderedPageBreak/>
        <w:t>Приложение N 1</w:t>
      </w:r>
    </w:p>
    <w:p w:rsidR="00BF0F95" w:rsidRDefault="00BF0F95">
      <w:pPr>
        <w:pStyle w:val="ConsPlusNormal"/>
        <w:jc w:val="right"/>
      </w:pPr>
      <w:r>
        <w:t>к Положению</w:t>
      </w:r>
    </w:p>
    <w:p w:rsidR="00BF0F95" w:rsidRDefault="00BF0F95">
      <w:pPr>
        <w:pStyle w:val="ConsPlusNormal"/>
        <w:jc w:val="right"/>
      </w:pPr>
      <w:r>
        <w:t>о порядке получения лицами,</w:t>
      </w:r>
    </w:p>
    <w:p w:rsidR="00BF0F95" w:rsidRDefault="00BF0F95">
      <w:pPr>
        <w:pStyle w:val="ConsPlusNormal"/>
        <w:jc w:val="right"/>
      </w:pPr>
      <w:r>
        <w:t>замещающими отдельные должности</w:t>
      </w:r>
    </w:p>
    <w:p w:rsidR="00BF0F95" w:rsidRDefault="00BF0F95">
      <w:pPr>
        <w:pStyle w:val="ConsPlusNormal"/>
        <w:jc w:val="right"/>
      </w:pPr>
      <w:r>
        <w:t>государственной гражданской службы главного</w:t>
      </w:r>
    </w:p>
    <w:p w:rsidR="00BF0F95" w:rsidRDefault="00BF0F95">
      <w:pPr>
        <w:pStyle w:val="ConsPlusNormal"/>
        <w:jc w:val="right"/>
      </w:pPr>
      <w:r>
        <w:t>управления контроля и противодействия</w:t>
      </w:r>
    </w:p>
    <w:p w:rsidR="00BF0F95" w:rsidRDefault="00BF0F95">
      <w:pPr>
        <w:pStyle w:val="ConsPlusNormal"/>
        <w:jc w:val="right"/>
      </w:pPr>
      <w:r>
        <w:t>коррупции Рязанской области, разрешения</w:t>
      </w:r>
    </w:p>
    <w:p w:rsidR="00BF0F95" w:rsidRDefault="00BF0F95">
      <w:pPr>
        <w:pStyle w:val="ConsPlusNormal"/>
        <w:jc w:val="right"/>
      </w:pPr>
      <w:r>
        <w:t>представителя нанимателя на участие</w:t>
      </w:r>
    </w:p>
    <w:p w:rsidR="00BF0F95" w:rsidRPr="00885791" w:rsidRDefault="00BF0F95">
      <w:pPr>
        <w:pStyle w:val="ConsPlusNormal"/>
        <w:jc w:val="right"/>
      </w:pPr>
      <w:r w:rsidRPr="00885791">
        <w:t>на безвозмездной основе в управлении</w:t>
      </w:r>
    </w:p>
    <w:p w:rsidR="00BF0F95" w:rsidRPr="00885791" w:rsidRDefault="00BF0F95">
      <w:pPr>
        <w:pStyle w:val="ConsPlusNormal"/>
        <w:jc w:val="right"/>
      </w:pPr>
      <w:r w:rsidRPr="00885791">
        <w:t>некоммерческими организациями</w:t>
      </w:r>
    </w:p>
    <w:p w:rsidR="00BF0F95" w:rsidRPr="00885791" w:rsidRDefault="00BF0F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85791" w:rsidRPr="008857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0F95" w:rsidRPr="00885791" w:rsidRDefault="00BF0F95">
            <w:pPr>
              <w:pStyle w:val="ConsPlusNormal"/>
              <w:jc w:val="center"/>
            </w:pPr>
            <w:r w:rsidRPr="00885791">
              <w:t>Список изменяющих документов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 xml:space="preserve">(в ред. </w:t>
            </w:r>
            <w:hyperlink r:id="rId20" w:history="1">
              <w:r w:rsidRPr="00885791">
                <w:t>Постановления</w:t>
              </w:r>
            </w:hyperlink>
            <w:r w:rsidRPr="00885791">
              <w:t xml:space="preserve"> ГУКПК Рязанской области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>от 06.08.2020 N 2)</w:t>
            </w:r>
          </w:p>
        </w:tc>
      </w:tr>
    </w:tbl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  __________________________________________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(Ф.И.О., должность представителя нанимателя)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 ___________________________________________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 от ________________________________________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         (Ф.И.О., занимаемая должность)</w:t>
      </w:r>
    </w:p>
    <w:p w:rsidR="00BF0F95" w:rsidRPr="00885791" w:rsidRDefault="00BF0F95">
      <w:pPr>
        <w:pStyle w:val="ConsPlusNonformat"/>
        <w:jc w:val="both"/>
      </w:pPr>
    </w:p>
    <w:p w:rsidR="00BF0F95" w:rsidRPr="00885791" w:rsidRDefault="00BF0F95">
      <w:pPr>
        <w:pStyle w:val="ConsPlusNonformat"/>
        <w:jc w:val="both"/>
      </w:pPr>
      <w:bookmarkStart w:id="1" w:name="P87"/>
      <w:bookmarkEnd w:id="1"/>
      <w:r w:rsidRPr="00885791">
        <w:t xml:space="preserve">                                 Заявление</w:t>
      </w:r>
    </w:p>
    <w:p w:rsidR="00BF0F95" w:rsidRPr="00885791" w:rsidRDefault="00BF0F95">
      <w:pPr>
        <w:pStyle w:val="ConsPlusNonformat"/>
        <w:jc w:val="both"/>
      </w:pPr>
      <w:r w:rsidRPr="00885791">
        <w:t>о разрешении на участие на безвозмездной основе в управлении некоммерческой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организацией</w:t>
      </w:r>
    </w:p>
    <w:p w:rsidR="00BF0F95" w:rsidRPr="00885791" w:rsidRDefault="00BF0F95">
      <w:pPr>
        <w:pStyle w:val="ConsPlusNonformat"/>
        <w:jc w:val="both"/>
      </w:pPr>
    </w:p>
    <w:p w:rsidR="00BF0F95" w:rsidRPr="00885791" w:rsidRDefault="00BF0F95">
      <w:pPr>
        <w:pStyle w:val="ConsPlusNonformat"/>
        <w:jc w:val="both"/>
      </w:pPr>
      <w:r w:rsidRPr="00885791">
        <w:t xml:space="preserve">    В соответствии с </w:t>
      </w:r>
      <w:hyperlink r:id="rId21" w:history="1">
        <w:r w:rsidRPr="00885791">
          <w:t>подпунктом "б" пункта 3 части 1 статьи 17</w:t>
        </w:r>
      </w:hyperlink>
      <w:r w:rsidRPr="00885791">
        <w:t xml:space="preserve"> Федерального</w:t>
      </w:r>
    </w:p>
    <w:p w:rsidR="00BF0F95" w:rsidRPr="00885791" w:rsidRDefault="00BF0F95">
      <w:pPr>
        <w:pStyle w:val="ConsPlusNonformat"/>
        <w:jc w:val="both"/>
      </w:pPr>
      <w:proofErr w:type="gramStart"/>
      <w:r w:rsidRPr="00885791">
        <w:t>закона  от</w:t>
      </w:r>
      <w:proofErr w:type="gramEnd"/>
      <w:r w:rsidRPr="00885791">
        <w:t xml:space="preserve">  27 июля 2004 года N 79-ФЗ "О государственной гражданской службе</w:t>
      </w:r>
    </w:p>
    <w:p w:rsidR="00BF0F95" w:rsidRPr="00885791" w:rsidRDefault="00BF0F95">
      <w:pPr>
        <w:pStyle w:val="ConsPlusNonformat"/>
        <w:jc w:val="both"/>
      </w:pPr>
      <w:proofErr w:type="gramStart"/>
      <w:r w:rsidRPr="00885791">
        <w:t>Российской  Федерации</w:t>
      </w:r>
      <w:proofErr w:type="gramEnd"/>
      <w:r w:rsidRPr="00885791">
        <w:t>"  прошу  разрешить  мне  участвовать на безвозмездной</w:t>
      </w:r>
    </w:p>
    <w:p w:rsidR="00BF0F95" w:rsidRPr="00885791" w:rsidRDefault="00BF0F95">
      <w:pPr>
        <w:pStyle w:val="ConsPlusNonformat"/>
        <w:jc w:val="both"/>
      </w:pPr>
      <w:r w:rsidRPr="00885791">
        <w:t>основе в управлении некоммерческой организацией</w:t>
      </w:r>
    </w:p>
    <w:p w:rsidR="00BF0F95" w:rsidRPr="00885791" w:rsidRDefault="00BF0F95">
      <w:pPr>
        <w:pStyle w:val="ConsPlusNonformat"/>
        <w:jc w:val="both"/>
      </w:pPr>
      <w:r w:rsidRPr="00885791">
        <w:t>___________________________________________________________________________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(наименование некоммерческой организации, ИНН, адрес, вид</w:t>
      </w:r>
    </w:p>
    <w:p w:rsidR="00BF0F95" w:rsidRPr="00885791" w:rsidRDefault="00BF0F95">
      <w:pPr>
        <w:pStyle w:val="ConsPlusNonformat"/>
        <w:jc w:val="both"/>
      </w:pPr>
      <w:r w:rsidRPr="00885791">
        <w:t>___________________________________________________________________________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и характер деятельности)</w:t>
      </w:r>
    </w:p>
    <w:p w:rsidR="00BF0F95" w:rsidRPr="00885791" w:rsidRDefault="00BF0F95">
      <w:pPr>
        <w:pStyle w:val="ConsPlusNonformat"/>
        <w:jc w:val="both"/>
      </w:pPr>
      <w:r w:rsidRPr="00885791">
        <w:t>___________________________________________________________________________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</w:t>
      </w:r>
      <w:proofErr w:type="gramStart"/>
      <w:r w:rsidRPr="00885791">
        <w:t>Выполнение  указанной</w:t>
      </w:r>
      <w:proofErr w:type="gramEnd"/>
      <w:r w:rsidRPr="00885791">
        <w:t xml:space="preserve">  деятельности будет осуществляться вне служебного</w:t>
      </w:r>
    </w:p>
    <w:p w:rsidR="00BF0F95" w:rsidRPr="00885791" w:rsidRDefault="00BF0F95">
      <w:pPr>
        <w:pStyle w:val="ConsPlusNonformat"/>
        <w:jc w:val="both"/>
      </w:pPr>
      <w:proofErr w:type="gramStart"/>
      <w:r w:rsidRPr="00885791">
        <w:t>времени  и</w:t>
      </w:r>
      <w:proofErr w:type="gramEnd"/>
      <w:r w:rsidRPr="00885791">
        <w:t xml:space="preserve">  не  повлечет  за  собой  возникновения  конфликта интересов при</w:t>
      </w:r>
    </w:p>
    <w:p w:rsidR="00BF0F95" w:rsidRPr="00885791" w:rsidRDefault="00BF0F95">
      <w:pPr>
        <w:pStyle w:val="ConsPlusNonformat"/>
        <w:jc w:val="both"/>
      </w:pPr>
      <w:r w:rsidRPr="00885791">
        <w:t>исполнении должностных обязанностей.</w:t>
      </w:r>
    </w:p>
    <w:p w:rsidR="00BF0F95" w:rsidRPr="00885791" w:rsidRDefault="00BF0F95">
      <w:pPr>
        <w:pStyle w:val="ConsPlusNonformat"/>
        <w:jc w:val="both"/>
      </w:pPr>
    </w:p>
    <w:p w:rsidR="00BF0F95" w:rsidRPr="00885791" w:rsidRDefault="00BF0F95">
      <w:pPr>
        <w:pStyle w:val="ConsPlusNonformat"/>
        <w:jc w:val="both"/>
      </w:pPr>
    </w:p>
    <w:p w:rsidR="00BF0F95" w:rsidRPr="00885791" w:rsidRDefault="00BF0F95">
      <w:pPr>
        <w:pStyle w:val="ConsPlusNonformat"/>
        <w:jc w:val="both"/>
      </w:pPr>
      <w:r w:rsidRPr="00885791">
        <w:t>"___"___________ 20__ г.                 ____________ _____________________</w:t>
      </w:r>
    </w:p>
    <w:p w:rsidR="00BF0F95" w:rsidRPr="00885791" w:rsidRDefault="00BF0F95">
      <w:pPr>
        <w:pStyle w:val="ConsPlusNonformat"/>
        <w:jc w:val="both"/>
      </w:pPr>
      <w:r w:rsidRPr="00885791">
        <w:t xml:space="preserve">                                          (</w:t>
      </w:r>
      <w:proofErr w:type="gramStart"/>
      <w:r w:rsidRPr="00885791">
        <w:t>подпись)  (</w:t>
      </w:r>
      <w:proofErr w:type="gramEnd"/>
      <w:r w:rsidRPr="00885791">
        <w:t>расшифровка подписи)</w:t>
      </w: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right"/>
        <w:outlineLvl w:val="1"/>
      </w:pPr>
      <w:r>
        <w:lastRenderedPageBreak/>
        <w:t>Приложение N 2</w:t>
      </w:r>
    </w:p>
    <w:p w:rsidR="00BF0F95" w:rsidRDefault="00BF0F95">
      <w:pPr>
        <w:pStyle w:val="ConsPlusNormal"/>
        <w:jc w:val="right"/>
      </w:pPr>
      <w:r>
        <w:t>к Положению</w:t>
      </w:r>
    </w:p>
    <w:p w:rsidR="00BF0F95" w:rsidRDefault="00BF0F95">
      <w:pPr>
        <w:pStyle w:val="ConsPlusNormal"/>
        <w:jc w:val="right"/>
      </w:pPr>
      <w:r>
        <w:t>о порядке получения лицами, замещающими</w:t>
      </w:r>
    </w:p>
    <w:p w:rsidR="00BF0F95" w:rsidRDefault="00BF0F95">
      <w:pPr>
        <w:pStyle w:val="ConsPlusNormal"/>
        <w:jc w:val="right"/>
      </w:pPr>
      <w:r>
        <w:t>отдельные должности государственной</w:t>
      </w:r>
    </w:p>
    <w:p w:rsidR="00BF0F95" w:rsidRDefault="00BF0F95">
      <w:pPr>
        <w:pStyle w:val="ConsPlusNormal"/>
        <w:jc w:val="right"/>
      </w:pPr>
      <w:r>
        <w:t>гражданской службы главного управления</w:t>
      </w:r>
    </w:p>
    <w:p w:rsidR="00BF0F95" w:rsidRDefault="00BF0F95">
      <w:pPr>
        <w:pStyle w:val="ConsPlusNormal"/>
        <w:jc w:val="right"/>
      </w:pPr>
      <w:r>
        <w:t>контроля и противодействия коррупции</w:t>
      </w:r>
    </w:p>
    <w:p w:rsidR="00BF0F95" w:rsidRDefault="00BF0F95">
      <w:pPr>
        <w:pStyle w:val="ConsPlusNormal"/>
        <w:jc w:val="right"/>
      </w:pPr>
      <w:r>
        <w:t>Рязанской области, разрешения представителя</w:t>
      </w:r>
    </w:p>
    <w:p w:rsidR="00BF0F95" w:rsidRDefault="00BF0F95">
      <w:pPr>
        <w:pStyle w:val="ConsPlusNormal"/>
        <w:jc w:val="right"/>
      </w:pPr>
      <w:r>
        <w:t>нанимателя на участие на безвозмездной</w:t>
      </w:r>
    </w:p>
    <w:p w:rsidR="00BF0F95" w:rsidRDefault="00BF0F95">
      <w:pPr>
        <w:pStyle w:val="ConsPlusNormal"/>
        <w:jc w:val="right"/>
      </w:pPr>
      <w:r>
        <w:t>основе в управлении некоммерческими</w:t>
      </w:r>
    </w:p>
    <w:p w:rsidR="00BF0F95" w:rsidRDefault="00BF0F95">
      <w:pPr>
        <w:pStyle w:val="ConsPlusNormal"/>
        <w:jc w:val="right"/>
      </w:pPr>
      <w:r>
        <w:t>организациями</w:t>
      </w:r>
    </w:p>
    <w:p w:rsidR="00BF0F95" w:rsidRPr="00885791" w:rsidRDefault="00BF0F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85791" w:rsidRPr="008857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0F95" w:rsidRPr="00885791" w:rsidRDefault="00BF0F95">
            <w:pPr>
              <w:pStyle w:val="ConsPlusNormal"/>
              <w:jc w:val="center"/>
            </w:pPr>
            <w:r w:rsidRPr="00885791">
              <w:t>Список изменяющих документов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 xml:space="preserve">(в ред. </w:t>
            </w:r>
            <w:hyperlink r:id="rId22" w:history="1">
              <w:r w:rsidRPr="00885791">
                <w:t>Постановления</w:t>
              </w:r>
            </w:hyperlink>
            <w:r w:rsidRPr="00885791">
              <w:t xml:space="preserve"> ГУКПК Рязанской области</w:t>
            </w:r>
          </w:p>
          <w:p w:rsidR="00BF0F95" w:rsidRPr="00885791" w:rsidRDefault="00BF0F95">
            <w:pPr>
              <w:pStyle w:val="ConsPlusNormal"/>
              <w:jc w:val="center"/>
            </w:pPr>
            <w:r w:rsidRPr="00885791">
              <w:t>от 06.08.2020 N 2)</w:t>
            </w:r>
          </w:p>
        </w:tc>
      </w:tr>
    </w:tbl>
    <w:p w:rsidR="00BF0F95" w:rsidRPr="00885791" w:rsidRDefault="00BF0F95">
      <w:pPr>
        <w:pStyle w:val="ConsPlusNormal"/>
        <w:jc w:val="both"/>
      </w:pPr>
    </w:p>
    <w:p w:rsidR="00BF0F95" w:rsidRPr="00885791" w:rsidRDefault="00BF0F95">
      <w:pPr>
        <w:pStyle w:val="ConsPlusNormal"/>
        <w:jc w:val="center"/>
      </w:pPr>
      <w:bookmarkStart w:id="2" w:name="P126"/>
      <w:bookmarkEnd w:id="2"/>
      <w:r w:rsidRPr="00885791">
        <w:t>ЖУРНАЛ</w:t>
      </w:r>
    </w:p>
    <w:p w:rsidR="00BF0F95" w:rsidRPr="00885791" w:rsidRDefault="00BF0F95">
      <w:pPr>
        <w:pStyle w:val="ConsPlusNormal"/>
        <w:jc w:val="center"/>
      </w:pPr>
      <w:r w:rsidRPr="00885791">
        <w:t>РЕГИСТРАЦИИ ЗАЯВЛЕНИЙ О РАЗРЕШЕНИИ НА УЧАСТИЕ НА</w:t>
      </w:r>
    </w:p>
    <w:p w:rsidR="00BF0F95" w:rsidRPr="00885791" w:rsidRDefault="00BF0F95">
      <w:pPr>
        <w:pStyle w:val="ConsPlusNormal"/>
        <w:jc w:val="center"/>
      </w:pPr>
      <w:r w:rsidRPr="00885791">
        <w:t>БЕЗВОЗМЕЗДНОЙ ОСНОВЕ В УПРАВЛЕНИИ НЕКОММЕРЧЕСКИМИ</w:t>
      </w:r>
    </w:p>
    <w:p w:rsidR="00BF0F95" w:rsidRDefault="00BF0F95">
      <w:pPr>
        <w:pStyle w:val="ConsPlusNormal"/>
        <w:jc w:val="center"/>
      </w:pPr>
      <w:r>
        <w:t>ОРГАНИЗАЦИЯМИ</w:t>
      </w:r>
    </w:p>
    <w:p w:rsidR="00BF0F95" w:rsidRDefault="00BF0F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31"/>
        <w:gridCol w:w="1422"/>
        <w:gridCol w:w="2268"/>
        <w:gridCol w:w="1701"/>
        <w:gridCol w:w="1531"/>
      </w:tblGrid>
      <w:tr w:rsidR="00BF0F95">
        <w:tc>
          <w:tcPr>
            <w:tcW w:w="567" w:type="dxa"/>
          </w:tcPr>
          <w:p w:rsidR="00BF0F95" w:rsidRDefault="00BF0F95">
            <w:pPr>
              <w:pStyle w:val="ConsPlusNormal"/>
              <w:jc w:val="center"/>
            </w:pPr>
            <w:r>
              <w:t xml:space="preserve">NN </w:t>
            </w:r>
            <w:proofErr w:type="spellStart"/>
            <w:r>
              <w:t>пп</w:t>
            </w:r>
            <w:proofErr w:type="spellEnd"/>
          </w:p>
        </w:tc>
        <w:tc>
          <w:tcPr>
            <w:tcW w:w="1531" w:type="dxa"/>
          </w:tcPr>
          <w:p w:rsidR="00BF0F95" w:rsidRDefault="00BF0F95">
            <w:pPr>
              <w:pStyle w:val="ConsPlusNormal"/>
              <w:jc w:val="center"/>
            </w:pPr>
            <w:r>
              <w:t>Дата регистрации заявления</w:t>
            </w:r>
          </w:p>
        </w:tc>
        <w:tc>
          <w:tcPr>
            <w:tcW w:w="1422" w:type="dxa"/>
          </w:tcPr>
          <w:p w:rsidR="00BF0F95" w:rsidRDefault="00BF0F95">
            <w:pPr>
              <w:pStyle w:val="ConsPlusNormal"/>
              <w:jc w:val="center"/>
            </w:pPr>
            <w:r>
              <w:t>Ф.И.О., должность лица, подавшего заявление</w:t>
            </w:r>
          </w:p>
        </w:tc>
        <w:tc>
          <w:tcPr>
            <w:tcW w:w="2268" w:type="dxa"/>
          </w:tcPr>
          <w:p w:rsidR="00BF0F95" w:rsidRDefault="00BF0F95">
            <w:pPr>
              <w:pStyle w:val="ConsPlusNormal"/>
              <w:jc w:val="center"/>
            </w:pPr>
            <w:r>
              <w:t>Наименование некомм</w:t>
            </w:r>
            <w:bookmarkStart w:id="3" w:name="_GoBack"/>
            <w:bookmarkEnd w:id="3"/>
            <w:r>
              <w:t>ерческой организации, в которой планирует участвовать государственный служащий главного управления</w:t>
            </w:r>
          </w:p>
        </w:tc>
        <w:tc>
          <w:tcPr>
            <w:tcW w:w="1701" w:type="dxa"/>
          </w:tcPr>
          <w:p w:rsidR="00BF0F95" w:rsidRDefault="00BF0F95">
            <w:pPr>
              <w:pStyle w:val="ConsPlusNormal"/>
              <w:jc w:val="center"/>
            </w:pPr>
            <w:r>
              <w:t>Решение представителя нанимателя</w:t>
            </w:r>
          </w:p>
        </w:tc>
        <w:tc>
          <w:tcPr>
            <w:tcW w:w="1531" w:type="dxa"/>
          </w:tcPr>
          <w:p w:rsidR="00BF0F95" w:rsidRDefault="00BF0F95">
            <w:pPr>
              <w:pStyle w:val="ConsPlusNormal"/>
              <w:jc w:val="center"/>
            </w:pPr>
            <w:r>
              <w:t>Ф.И.О., должность лица, принявшего заявление</w:t>
            </w:r>
          </w:p>
        </w:tc>
      </w:tr>
      <w:tr w:rsidR="00BF0F95">
        <w:tc>
          <w:tcPr>
            <w:tcW w:w="567" w:type="dxa"/>
          </w:tcPr>
          <w:p w:rsidR="00BF0F95" w:rsidRDefault="00BF0F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422" w:type="dxa"/>
          </w:tcPr>
          <w:p w:rsidR="00BF0F95" w:rsidRDefault="00BF0F95">
            <w:pPr>
              <w:pStyle w:val="ConsPlusNormal"/>
            </w:pPr>
          </w:p>
        </w:tc>
        <w:tc>
          <w:tcPr>
            <w:tcW w:w="2268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701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531" w:type="dxa"/>
          </w:tcPr>
          <w:p w:rsidR="00BF0F95" w:rsidRDefault="00BF0F95">
            <w:pPr>
              <w:pStyle w:val="ConsPlusNormal"/>
            </w:pPr>
          </w:p>
        </w:tc>
      </w:tr>
      <w:tr w:rsidR="00BF0F95">
        <w:tc>
          <w:tcPr>
            <w:tcW w:w="567" w:type="dxa"/>
          </w:tcPr>
          <w:p w:rsidR="00BF0F95" w:rsidRDefault="00BF0F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422" w:type="dxa"/>
          </w:tcPr>
          <w:p w:rsidR="00BF0F95" w:rsidRDefault="00BF0F95">
            <w:pPr>
              <w:pStyle w:val="ConsPlusNormal"/>
            </w:pPr>
          </w:p>
        </w:tc>
        <w:tc>
          <w:tcPr>
            <w:tcW w:w="2268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701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531" w:type="dxa"/>
          </w:tcPr>
          <w:p w:rsidR="00BF0F95" w:rsidRDefault="00BF0F95">
            <w:pPr>
              <w:pStyle w:val="ConsPlusNormal"/>
            </w:pPr>
          </w:p>
        </w:tc>
      </w:tr>
      <w:tr w:rsidR="00BF0F95">
        <w:tc>
          <w:tcPr>
            <w:tcW w:w="567" w:type="dxa"/>
          </w:tcPr>
          <w:p w:rsidR="00BF0F95" w:rsidRDefault="00BF0F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422" w:type="dxa"/>
          </w:tcPr>
          <w:p w:rsidR="00BF0F95" w:rsidRDefault="00BF0F95">
            <w:pPr>
              <w:pStyle w:val="ConsPlusNormal"/>
            </w:pPr>
          </w:p>
        </w:tc>
        <w:tc>
          <w:tcPr>
            <w:tcW w:w="2268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701" w:type="dxa"/>
          </w:tcPr>
          <w:p w:rsidR="00BF0F95" w:rsidRDefault="00BF0F95">
            <w:pPr>
              <w:pStyle w:val="ConsPlusNormal"/>
            </w:pPr>
          </w:p>
        </w:tc>
        <w:tc>
          <w:tcPr>
            <w:tcW w:w="1531" w:type="dxa"/>
          </w:tcPr>
          <w:p w:rsidR="00BF0F95" w:rsidRDefault="00BF0F95">
            <w:pPr>
              <w:pStyle w:val="ConsPlusNormal"/>
            </w:pPr>
          </w:p>
        </w:tc>
      </w:tr>
    </w:tbl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jc w:val="both"/>
      </w:pPr>
    </w:p>
    <w:p w:rsidR="00BF0F95" w:rsidRDefault="00BF0F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28B4" w:rsidRDefault="004728B4"/>
    <w:sectPr w:rsidR="004728B4" w:rsidSect="00231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95"/>
    <w:rsid w:val="004728B4"/>
    <w:rsid w:val="00885791"/>
    <w:rsid w:val="00BF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5527"/>
  <w15:chartTrackingRefBased/>
  <w15:docId w15:val="{6BDDF1FC-EAE4-4159-A791-C068C1EE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F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0F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F0F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0F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2D758C908AAD5CF5E7CD3B5C715572BC3264ECD5B982207FBCC4A71A81BDA06AEA73EAC3E3AF25BDD47252BF55DC377Bl3V6I" TargetMode="External"/><Relationship Id="rId13" Type="http://schemas.openxmlformats.org/officeDocument/2006/relationships/hyperlink" Target="consultantplus://offline/ref=CE2D758C908AAD5CF5E7D3364A1D0B78BC3F3CE0D3BA8E772AEAC2F045D1BBF52AAA75BD96A1F17CEC94395FBC4FC0377A290DBBE8lFV3I" TargetMode="External"/><Relationship Id="rId18" Type="http://schemas.openxmlformats.org/officeDocument/2006/relationships/hyperlink" Target="consultantplus://offline/ref=CE2D758C908AAD5CF5E7CD3B5C715572BC3264ECD5B8872370BEC4A71A81BDA06AEA73EAD1E3F729BDD06C53BE408A663D6202BBEEEC63C29980328AlCV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E2D758C908AAD5CF5E7D3364A1D0B78BC3F3CE0D3BA8E772AEAC2F045D1BBF52AAA75BD96A1F17CEC94395FBC4FC0377A290DBBE8lFV3I" TargetMode="External"/><Relationship Id="rId7" Type="http://schemas.openxmlformats.org/officeDocument/2006/relationships/hyperlink" Target="consultantplus://offline/ref=CE2D758C908AAD5CF5E7D3364A1D0B78BC3F3CE0D3BA8E772AEAC2F045D1BBF52AAA75BF92A7FB2DB9DB3803F81ED3377D290FB8F4F063C3l8V6I" TargetMode="External"/><Relationship Id="rId12" Type="http://schemas.openxmlformats.org/officeDocument/2006/relationships/hyperlink" Target="consultantplus://offline/ref=CE2D758C908AAD5CF5E7CD3B5C715572BC3264ECD5B8872370BEC4A71A81BDA06AEA73EAD1E3F729BDD06C52BA408A663D6202BBEEEC63C29980328AlCV7I" TargetMode="External"/><Relationship Id="rId17" Type="http://schemas.openxmlformats.org/officeDocument/2006/relationships/hyperlink" Target="consultantplus://offline/ref=CE2D758C908AAD5CF5E7CD3B5C715572BC3264ECD4BF872077B6C4A71A81BDA06AEA73EAD1E3F729BDD06C52BA408A663D6202BBEEEC63C29980328AlCV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E2D758C908AAD5CF5E7CD3B5C715572BC3264ECD5B8872370BEC4A71A81BDA06AEA73EAD1E3F729BDD06C53BD408A663D6202BBEEEC63C29980328AlCV7I" TargetMode="External"/><Relationship Id="rId20" Type="http://schemas.openxmlformats.org/officeDocument/2006/relationships/hyperlink" Target="consultantplus://offline/ref=CE2D758C908AAD5CF5E7CD3B5C715572BC3264ECD5B8872370BEC4A71A81BDA06AEA73EAD1E3F729BDD06C53BF408A663D6202BBEEEC63C29980328AlCV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E2D758C908AAD5CF5E7CD3B5C715572BC3264ECD5B8872370BEC4A71A81BDA06AEA73EAD1E3F729BDD06C52B9408A663D6202BBEEEC63C29980328AlCV7I" TargetMode="External"/><Relationship Id="rId11" Type="http://schemas.openxmlformats.org/officeDocument/2006/relationships/hyperlink" Target="consultantplus://offline/ref=CE2D758C908AAD5CF5E7CD3B5C715572BC3264ECD5B8872370BEC4A71A81BDA06AEA73EAD1E3F729BDD06C52B9408A663D6202BBEEEC63C29980328AlCV7I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CE2D758C908AAD5CF5E7CD3B5C715572BC3264ECD4BE8C237FBCC4A71A81BDA06AEA73EAD1E3F729BDD06C52B9408A663D6202BBEEEC63C29980328AlCV7I" TargetMode="External"/><Relationship Id="rId15" Type="http://schemas.openxmlformats.org/officeDocument/2006/relationships/hyperlink" Target="consultantplus://offline/ref=CE2D758C908AAD5CF5E7CD3B5C715572BC3264ECD5B8872370BEC4A71A81BDA06AEA73EAD1E3F729BDD06C52B5408A663D6202BBEEEC63C29980328AlCV7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E2D758C908AAD5CF5E7CD3B5C715572BC3264ECD4BE8C237FBCC4A71A81BDA06AEA73EAD1E3F729BDD06C52B9408A663D6202BBEEEC63C29980328AlCV7I" TargetMode="External"/><Relationship Id="rId19" Type="http://schemas.openxmlformats.org/officeDocument/2006/relationships/hyperlink" Target="consultantplus://offline/ref=CE2D758C908AAD5CF5E7CD3B5C715572BC3264ECD4BF872077B6C4A71A81BDA06AEA73EAD1E3F729BDD06C52BB408A663D6202BBEEEC63C29980328AlCV7I" TargetMode="External"/><Relationship Id="rId4" Type="http://schemas.openxmlformats.org/officeDocument/2006/relationships/hyperlink" Target="consultantplus://offline/ref=CE2D758C908AAD5CF5E7CD3B5C715572BC3264ECD4BF872077B6C4A71A81BDA06AEA73EAD1E3F729BDD06C52B9408A663D6202BBEEEC63C29980328AlCV7I" TargetMode="External"/><Relationship Id="rId9" Type="http://schemas.openxmlformats.org/officeDocument/2006/relationships/hyperlink" Target="consultantplus://offline/ref=CE2D758C908AAD5CF5E7CD3B5C715572BC3264ECD4BF872077B6C4A71A81BDA06AEA73EAD1E3F729BDD06C52B9408A663D6202BBEEEC63C29980328AlCV7I" TargetMode="External"/><Relationship Id="rId14" Type="http://schemas.openxmlformats.org/officeDocument/2006/relationships/hyperlink" Target="consultantplus://offline/ref=CE2D758C908AAD5CF5E7CD3B5C715572BC3264ECD5B8872370BEC4A71A81BDA06AEA73EAD1E3F729BDD06C52B4408A663D6202BBEEEC63C29980328AlCV7I" TargetMode="External"/><Relationship Id="rId22" Type="http://schemas.openxmlformats.org/officeDocument/2006/relationships/hyperlink" Target="consultantplus://offline/ref=8997ADD3BBA966A38BE0083B779ECF466CA348F7636205E2AC8518456A50650B1A58E0CF5344CD09E82EC0254699F8A5B7B816428AE04C1DE0FDAA01m6V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2021-03-04T08:21:00Z</dcterms:created>
  <dcterms:modified xsi:type="dcterms:W3CDTF">2021-03-04T10:59:00Z</dcterms:modified>
</cp:coreProperties>
</file>